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2F" w:rsidRDefault="00E53B2F">
      <w:pPr>
        <w:spacing w:before="0" w:after="0" w:line="240" w:lineRule="atLeast"/>
        <w:jc w:val="left"/>
        <w:rPr>
          <w:rFonts w:ascii="宋体"/>
          <w:color w:val="FF0000"/>
          <w:sz w:val="2"/>
          <w:szCs w:val="2"/>
        </w:rPr>
      </w:pPr>
      <w:r>
        <w:rPr>
          <w:rFonts w:ascii="宋体" w:hAnsi="宋体" w:cs="宋体"/>
          <w:color w:val="FF0000"/>
          <w:sz w:val="2"/>
          <w:szCs w:val="2"/>
        </w:rPr>
        <w:t xml:space="preserve"> </w:t>
      </w:r>
    </w:p>
    <w:p w:rsidR="00E53B2F" w:rsidRDefault="00E53B2F">
      <w:pPr>
        <w:framePr w:w="1120" w:wrap="auto" w:hAnchor="text" w:x="9918" w:y="15245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—1—</w:t>
      </w:r>
    </w:p>
    <w:p w:rsidR="00E53B2F" w:rsidRDefault="00E53B2F">
      <w:pPr>
        <w:spacing w:before="0" w:after="0" w:line="240" w:lineRule="atLeast"/>
        <w:jc w:val="left"/>
        <w:rPr>
          <w:rFonts w:ascii="宋体"/>
          <w:color w:val="FF0000"/>
          <w:sz w:val="14"/>
          <w:szCs w:val="14"/>
        </w:rPr>
      </w:pPr>
    </w:p>
    <w:p w:rsidR="00E53B2F" w:rsidRDefault="00E53B2F">
      <w:pPr>
        <w:spacing w:before="0" w:after="0" w:line="240" w:lineRule="atLeast"/>
        <w:jc w:val="left"/>
        <w:rPr>
          <w:rFonts w:ascii="宋体"/>
          <w:color w:val="FF0000"/>
          <w:sz w:val="2"/>
          <w:szCs w:val="2"/>
        </w:rPr>
      </w:pPr>
      <w:r>
        <w:rPr>
          <w:rFonts w:ascii="宋体"/>
          <w:color w:val="FF0000"/>
          <w:sz w:val="2"/>
          <w:szCs w:val="2"/>
        </w:rPr>
        <w:br w:type="page"/>
      </w:r>
      <w:r>
        <w:rPr>
          <w:rFonts w:ascii="宋体" w:hAnsi="宋体" w:cs="宋体"/>
          <w:color w:val="FF0000"/>
          <w:sz w:val="2"/>
          <w:szCs w:val="2"/>
        </w:rPr>
        <w:t xml:space="preserve"> </w:t>
      </w:r>
    </w:p>
    <w:p w:rsidR="00E53B2F" w:rsidRDefault="00E53B2F">
      <w:pPr>
        <w:framePr w:w="5585" w:wrap="auto" w:hAnchor="text" w:x="3674" w:y="2140"/>
        <w:widowControl w:val="0"/>
        <w:autoSpaceDE w:val="0"/>
        <w:autoSpaceDN w:val="0"/>
        <w:spacing w:before="0" w:after="0" w:line="440" w:lineRule="exact"/>
        <w:jc w:val="left"/>
        <w:rPr>
          <w:rFonts w:ascii="宋体" w:cs="宋体"/>
          <w:color w:val="000000"/>
          <w:sz w:val="44"/>
          <w:szCs w:val="44"/>
        </w:rPr>
      </w:pPr>
      <w:r>
        <w:rPr>
          <w:rFonts w:ascii="宋体" w:hAnsi="宋体" w:cs="宋体" w:hint="eastAsia"/>
          <w:color w:val="000000"/>
          <w:sz w:val="44"/>
          <w:szCs w:val="44"/>
        </w:rPr>
        <w:t>温州医学院信访工作制度</w:t>
      </w:r>
    </w:p>
    <w:p w:rsidR="00E53B2F" w:rsidRDefault="00E53B2F" w:rsidP="0090453B">
      <w:pPr>
        <w:framePr w:w="5585" w:wrap="auto" w:hAnchor="text" w:x="3674" w:y="2140"/>
        <w:widowControl w:val="0"/>
        <w:autoSpaceDE w:val="0"/>
        <w:autoSpaceDN w:val="0"/>
        <w:spacing w:before="0" w:after="0" w:line="355" w:lineRule="exact"/>
        <w:jc w:val="left"/>
        <w:rPr>
          <w:rFonts w:ascii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温医党委〔</w:t>
      </w:r>
      <w:r>
        <w:rPr>
          <w:rFonts w:ascii="宋体" w:hAnsi="宋体" w:cs="宋体"/>
          <w:color w:val="000000"/>
          <w:sz w:val="32"/>
          <w:szCs w:val="32"/>
        </w:rPr>
        <w:t>2005</w:t>
      </w:r>
      <w:r>
        <w:rPr>
          <w:rFonts w:ascii="宋体" w:hAnsi="宋体" w:cs="宋体" w:hint="eastAsia"/>
          <w:color w:val="000000"/>
          <w:sz w:val="32"/>
          <w:szCs w:val="32"/>
        </w:rPr>
        <w:t>〕</w:t>
      </w:r>
      <w:r>
        <w:rPr>
          <w:rFonts w:ascii="宋体" w:hAnsi="宋体" w:cs="宋体"/>
          <w:color w:val="000000"/>
          <w:sz w:val="32"/>
          <w:szCs w:val="32"/>
        </w:rPr>
        <w:t>6</w:t>
      </w:r>
      <w:r>
        <w:rPr>
          <w:rFonts w:ascii="宋体" w:hAnsi="宋体" w:cs="宋体" w:hint="eastAsia"/>
          <w:color w:val="000000"/>
          <w:sz w:val="32"/>
          <w:szCs w:val="32"/>
        </w:rPr>
        <w:t>号</w:t>
      </w:r>
    </w:p>
    <w:p w:rsidR="00E53B2F" w:rsidRPr="0090453B" w:rsidRDefault="00E53B2F">
      <w:pPr>
        <w:framePr w:w="5585" w:wrap="auto" w:hAnchor="text" w:x="3674" w:y="2140"/>
        <w:widowControl w:val="0"/>
        <w:autoSpaceDE w:val="0"/>
        <w:autoSpaceDN w:val="0"/>
        <w:spacing w:before="0" w:after="0" w:line="440" w:lineRule="exact"/>
        <w:jc w:val="left"/>
        <w:rPr>
          <w:rFonts w:ascii="宋体"/>
          <w:color w:val="000000"/>
          <w:sz w:val="44"/>
          <w:szCs w:val="44"/>
        </w:rPr>
      </w:pPr>
    </w:p>
    <w:p w:rsidR="00E53B2F" w:rsidRDefault="00E53B2F">
      <w:pPr>
        <w:framePr w:w="10544" w:wrap="auto" w:hAnchor="text" w:x="1588" w:y="3606"/>
        <w:widowControl w:val="0"/>
        <w:autoSpaceDE w:val="0"/>
        <w:autoSpaceDN w:val="0"/>
        <w:spacing w:before="0" w:after="0" w:line="28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信访工作是一项政治性很强的群众工作，是学校沟通和联系广大师生、</w:t>
      </w:r>
    </w:p>
    <w:p w:rsidR="00E53B2F" w:rsidRDefault="00E53B2F">
      <w:pPr>
        <w:framePr w:w="10544" w:wrap="auto" w:hAnchor="text" w:x="1588" w:y="3606"/>
        <w:widowControl w:val="0"/>
        <w:autoSpaceDE w:val="0"/>
        <w:autoSpaceDN w:val="0"/>
        <w:spacing w:before="0" w:after="0" w:line="6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社会的重要渠道。为加强我校信访工作规范化、制度化建设，根据《信访</w:t>
      </w:r>
    </w:p>
    <w:p w:rsidR="00E53B2F" w:rsidRDefault="00E53B2F">
      <w:pPr>
        <w:framePr w:w="10544" w:wrap="auto" w:hAnchor="text" w:x="1588" w:y="3606"/>
        <w:widowControl w:val="0"/>
        <w:autoSpaceDE w:val="0"/>
        <w:autoSpaceDN w:val="0"/>
        <w:spacing w:before="0" w:after="0" w:line="6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工作条例》和浙江省委、省政府关于信访工作的要求及《浙江省教育系统</w:t>
      </w:r>
    </w:p>
    <w:p w:rsidR="00E53B2F" w:rsidRDefault="00E53B2F">
      <w:pPr>
        <w:framePr w:w="10544" w:wrap="auto" w:hAnchor="text" w:x="1588" w:y="3606"/>
        <w:widowControl w:val="0"/>
        <w:autoSpaceDE w:val="0"/>
        <w:autoSpaceDN w:val="0"/>
        <w:spacing w:before="0" w:after="0" w:line="679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领导信访工作责任制》的规定，特制定本制度。</w:t>
      </w:r>
    </w:p>
    <w:p w:rsidR="00E53B2F" w:rsidRDefault="00E53B2F">
      <w:pPr>
        <w:framePr w:w="3733" w:wrap="auto" w:hAnchor="text" w:x="2148" w:y="6326"/>
        <w:widowControl w:val="0"/>
        <w:autoSpaceDE w:val="0"/>
        <w:autoSpaceDN w:val="0"/>
        <w:spacing w:before="0" w:after="0" w:line="2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一、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sz w:val="28"/>
          <w:szCs w:val="28"/>
        </w:rPr>
        <w:t>信访工作的组织领导</w:t>
      </w:r>
    </w:p>
    <w:p w:rsidR="00E53B2F" w:rsidRDefault="00E53B2F">
      <w:pPr>
        <w:framePr w:w="10544" w:wrap="auto" w:hAnchor="text" w:x="1588" w:y="7007"/>
        <w:widowControl w:val="0"/>
        <w:autoSpaceDE w:val="0"/>
        <w:autoSpaceDN w:val="0"/>
        <w:spacing w:before="0" w:after="0" w:line="28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在学校党委的领导下，成立“温州医学院信访工作领导小组”，负责学</w:t>
      </w:r>
    </w:p>
    <w:p w:rsidR="00E53B2F" w:rsidRDefault="00E53B2F">
      <w:pPr>
        <w:framePr w:w="10544" w:wrap="auto" w:hAnchor="text" w:x="1588" w:y="7007"/>
        <w:widowControl w:val="0"/>
        <w:autoSpaceDE w:val="0"/>
        <w:autoSpaceDN w:val="0"/>
        <w:spacing w:before="0" w:after="0" w:line="679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校信访工作的组织领导，下设办公室（设在党院办），负责学校信访的综合、</w:t>
      </w:r>
    </w:p>
    <w:p w:rsidR="00E53B2F" w:rsidRDefault="00E53B2F">
      <w:pPr>
        <w:framePr w:w="10544" w:wrap="auto" w:hAnchor="text" w:x="1588" w:y="7007"/>
        <w:widowControl w:val="0"/>
        <w:autoSpaceDE w:val="0"/>
        <w:autoSpaceDN w:val="0"/>
        <w:spacing w:before="0" w:after="0" w:line="6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协调和日常来信来访的接待处理工作。学校机关各职能处室按其职责处理</w:t>
      </w:r>
    </w:p>
    <w:p w:rsidR="00E53B2F" w:rsidRDefault="00E53B2F">
      <w:pPr>
        <w:framePr w:w="10544" w:wrap="auto" w:hAnchor="text" w:x="1588" w:y="7007"/>
        <w:widowControl w:val="0"/>
        <w:autoSpaceDE w:val="0"/>
        <w:autoSpaceDN w:val="0"/>
        <w:spacing w:before="0" w:after="0" w:line="6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相关信访问题。</w:t>
      </w:r>
    </w:p>
    <w:p w:rsidR="00E53B2F" w:rsidRDefault="00E53B2F">
      <w:pPr>
        <w:framePr w:w="2824" w:wrap="auto" w:hAnchor="text" w:x="2148" w:y="9726"/>
        <w:widowControl w:val="0"/>
        <w:autoSpaceDE w:val="0"/>
        <w:autoSpaceDN w:val="0"/>
        <w:spacing w:before="0" w:after="0" w:line="2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二、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sz w:val="28"/>
          <w:szCs w:val="28"/>
        </w:rPr>
        <w:t>信访工作责任</w:t>
      </w:r>
    </w:p>
    <w:p w:rsidR="00E53B2F" w:rsidRDefault="00E53B2F">
      <w:pPr>
        <w:framePr w:w="10383" w:wrap="auto" w:hAnchor="text" w:x="1588" w:y="10406"/>
        <w:widowControl w:val="0"/>
        <w:autoSpaceDE w:val="0"/>
        <w:autoSpaceDN w:val="0"/>
        <w:spacing w:before="0" w:after="0" w:line="28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（一）实行信访工作领导责任制。党委主要领导负总责，分管领导负</w:t>
      </w:r>
    </w:p>
    <w:p w:rsidR="00E53B2F" w:rsidRDefault="00E53B2F">
      <w:pPr>
        <w:framePr w:w="10383" w:wrap="auto" w:hAnchor="text" w:x="1588" w:y="10406"/>
        <w:widowControl w:val="0"/>
        <w:autoSpaceDE w:val="0"/>
        <w:autoSpaceDN w:val="0"/>
        <w:spacing w:before="0" w:after="0" w:line="6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实责。</w:t>
      </w:r>
    </w:p>
    <w:p w:rsidR="00E53B2F" w:rsidRDefault="00E53B2F">
      <w:pPr>
        <w:framePr w:w="10547" w:wrap="auto" w:hAnchor="text" w:x="1588" w:y="11766"/>
        <w:widowControl w:val="0"/>
        <w:autoSpaceDE w:val="0"/>
        <w:autoSpaceDN w:val="0"/>
        <w:spacing w:before="0" w:after="0" w:line="28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（二）按照“分级负责，归口办理”的原则，办公室负责来人、来访、</w:t>
      </w:r>
    </w:p>
    <w:p w:rsidR="00E53B2F" w:rsidRDefault="00E53B2F">
      <w:pPr>
        <w:framePr w:w="10547" w:wrap="auto" w:hAnchor="text" w:x="1588" w:y="11766"/>
        <w:widowControl w:val="0"/>
        <w:autoSpaceDE w:val="0"/>
        <w:autoSpaceDN w:val="0"/>
        <w:spacing w:before="0" w:after="0" w:line="6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来电接访、接办。能当场解决的，当场受理解决；不能当场解决的，列入</w:t>
      </w:r>
    </w:p>
    <w:p w:rsidR="00E53B2F" w:rsidRDefault="00E53B2F">
      <w:pPr>
        <w:framePr w:w="10547" w:wrap="auto" w:hAnchor="text" w:x="1588" w:y="11766"/>
        <w:widowControl w:val="0"/>
        <w:autoSpaceDE w:val="0"/>
        <w:autoSpaceDN w:val="0"/>
        <w:spacing w:before="0" w:after="0" w:line="6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受理转办事项，根据职责范围呈交有关领导批阅转办或移交有关职能处室</w:t>
      </w:r>
    </w:p>
    <w:p w:rsidR="00E53B2F" w:rsidRDefault="00E53B2F">
      <w:pPr>
        <w:framePr w:w="10547" w:wrap="auto" w:hAnchor="text" w:x="1588" w:y="11766"/>
        <w:widowControl w:val="0"/>
        <w:autoSpaceDE w:val="0"/>
        <w:autoSpaceDN w:val="0"/>
        <w:spacing w:before="0" w:after="0" w:line="679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承办，在承办时限内办结。</w:t>
      </w:r>
    </w:p>
    <w:p w:rsidR="00E53B2F" w:rsidRDefault="00E53B2F">
      <w:pPr>
        <w:framePr w:w="9739" w:wrap="auto" w:hAnchor="text" w:x="2148" w:y="14486"/>
        <w:widowControl w:val="0"/>
        <w:autoSpaceDE w:val="0"/>
        <w:autoSpaceDN w:val="0"/>
        <w:spacing w:before="0" w:after="0" w:line="2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（三）信访工作人员要秉公办事，文明接访，不循私情；遵循保密制</w:t>
      </w:r>
    </w:p>
    <w:p w:rsidR="00E53B2F" w:rsidRDefault="00E53B2F">
      <w:pPr>
        <w:framePr w:w="1120" w:wrap="auto" w:hAnchor="text" w:x="1588" w:y="15245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—2—</w:t>
      </w:r>
    </w:p>
    <w:p w:rsidR="00E53B2F" w:rsidRDefault="00E53B2F">
      <w:pPr>
        <w:spacing w:before="0" w:after="0" w:line="240" w:lineRule="atLeast"/>
        <w:jc w:val="left"/>
        <w:rPr>
          <w:rFonts w:ascii="宋体"/>
          <w:color w:val="FF0000"/>
          <w:sz w:val="14"/>
          <w:szCs w:val="14"/>
        </w:rPr>
      </w:pPr>
    </w:p>
    <w:p w:rsidR="00E53B2F" w:rsidRDefault="00E53B2F">
      <w:pPr>
        <w:spacing w:before="0" w:after="0" w:line="240" w:lineRule="atLeast"/>
        <w:jc w:val="left"/>
        <w:rPr>
          <w:rFonts w:ascii="宋体"/>
          <w:color w:val="FF0000"/>
          <w:sz w:val="2"/>
          <w:szCs w:val="2"/>
        </w:rPr>
      </w:pPr>
      <w:r>
        <w:rPr>
          <w:rFonts w:ascii="宋体"/>
          <w:color w:val="FF0000"/>
          <w:sz w:val="2"/>
          <w:szCs w:val="2"/>
        </w:rPr>
        <w:br w:type="page"/>
      </w:r>
      <w:r>
        <w:rPr>
          <w:rFonts w:ascii="宋体" w:hAnsi="宋体" w:cs="宋体"/>
          <w:color w:val="FF0000"/>
          <w:sz w:val="2"/>
          <w:szCs w:val="2"/>
        </w:rPr>
        <w:t xml:space="preserve"> </w:t>
      </w:r>
    </w:p>
    <w:p w:rsidR="00E53B2F" w:rsidRDefault="00E53B2F">
      <w:pPr>
        <w:framePr w:w="10384" w:wrap="auto" w:hAnchor="text" w:x="1588" w:y="2118"/>
        <w:widowControl w:val="0"/>
        <w:autoSpaceDE w:val="0"/>
        <w:autoSpaceDN w:val="0"/>
        <w:spacing w:before="0" w:after="0" w:line="2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度，不得泄露工作秘密，严禁将控告、检举材料和信访人要求的保密内容</w:t>
      </w:r>
    </w:p>
    <w:p w:rsidR="00E53B2F" w:rsidRDefault="00E53B2F">
      <w:pPr>
        <w:framePr w:w="10384" w:wrap="auto" w:hAnchor="text" w:x="1588" w:y="2118"/>
        <w:widowControl w:val="0"/>
        <w:autoSpaceDE w:val="0"/>
        <w:autoSpaceDN w:val="0"/>
        <w:spacing w:before="0" w:after="0" w:line="679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泄露给被告人、被检举人；不得丢失、隐匿和擅自销毁信访材料。</w:t>
      </w:r>
    </w:p>
    <w:p w:rsidR="00E53B2F" w:rsidRDefault="00E53B2F">
      <w:pPr>
        <w:framePr w:w="10384" w:wrap="auto" w:hAnchor="text" w:x="1588" w:y="2118"/>
        <w:widowControl w:val="0"/>
        <w:autoSpaceDE w:val="0"/>
        <w:autoSpaceDN w:val="0"/>
        <w:spacing w:before="0" w:after="0" w:line="68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三、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sz w:val="28"/>
          <w:szCs w:val="28"/>
        </w:rPr>
        <w:t>信访工作程序</w:t>
      </w:r>
    </w:p>
    <w:p w:rsidR="00E53B2F" w:rsidRDefault="00E53B2F">
      <w:pPr>
        <w:framePr w:w="2936" w:wrap="auto" w:hAnchor="text" w:x="2148" w:y="4158"/>
        <w:widowControl w:val="0"/>
        <w:autoSpaceDE w:val="0"/>
        <w:autoSpaceDN w:val="0"/>
        <w:spacing w:before="0" w:after="0" w:line="2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（一）来信来访登记</w:t>
      </w:r>
    </w:p>
    <w:p w:rsidR="00E53B2F" w:rsidRDefault="00E53B2F">
      <w:pPr>
        <w:framePr w:w="5788" w:wrap="auto" w:hAnchor="text" w:x="2148" w:y="4837"/>
        <w:widowControl w:val="0"/>
        <w:autoSpaceDE w:val="0"/>
        <w:autoSpaceDN w:val="0"/>
        <w:spacing w:before="0" w:after="0" w:line="2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信访事项按照以下程序和要求进行登记：</w:t>
      </w:r>
    </w:p>
    <w:p w:rsidR="00E53B2F" w:rsidRDefault="00E53B2F">
      <w:pPr>
        <w:framePr w:w="10383" w:wrap="auto" w:hAnchor="text" w:x="1588" w:y="5508"/>
        <w:widowControl w:val="0"/>
        <w:autoSpaceDE w:val="0"/>
        <w:autoSpaceDN w:val="0"/>
        <w:spacing w:before="0" w:after="0" w:line="31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．上级批转的信件或市委、市府及有关部门转来的信件直接交由院长</w:t>
      </w:r>
    </w:p>
    <w:p w:rsidR="00E53B2F" w:rsidRDefault="00E53B2F">
      <w:pPr>
        <w:framePr w:w="10383" w:wrap="auto" w:hAnchor="text" w:x="1588" w:y="5508"/>
        <w:widowControl w:val="0"/>
        <w:autoSpaceDE w:val="0"/>
        <w:autoSpaceDN w:val="0"/>
        <w:spacing w:before="0" w:after="0" w:line="6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办公室分类登记，纳入办理程序；</w:t>
      </w:r>
    </w:p>
    <w:p w:rsidR="00E53B2F" w:rsidRDefault="00E53B2F">
      <w:pPr>
        <w:framePr w:w="10384" w:wrap="auto" w:hAnchor="text" w:x="1588" w:y="6868"/>
        <w:widowControl w:val="0"/>
        <w:autoSpaceDE w:val="0"/>
        <w:autoSpaceDN w:val="0"/>
        <w:spacing w:before="0" w:after="0" w:line="31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>．来访人送来信件直接送交院长办公室，属于受理范围的，直接登记</w:t>
      </w:r>
    </w:p>
    <w:p w:rsidR="00E53B2F" w:rsidRDefault="00E53B2F">
      <w:pPr>
        <w:framePr w:w="10384" w:wrap="auto" w:hAnchor="text" w:x="1588" w:y="6868"/>
        <w:widowControl w:val="0"/>
        <w:autoSpaceDE w:val="0"/>
        <w:autoSpaceDN w:val="0"/>
        <w:spacing w:before="0" w:after="0" w:line="6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按程序处理。不属于受理范围的，说明理由，予以退回。</w:t>
      </w:r>
    </w:p>
    <w:p w:rsidR="00E53B2F" w:rsidRDefault="00E53B2F">
      <w:pPr>
        <w:framePr w:w="10384" w:wrap="auto" w:hAnchor="text" w:x="1588" w:y="6868"/>
        <w:widowControl w:val="0"/>
        <w:autoSpaceDE w:val="0"/>
        <w:autoSpaceDN w:val="0"/>
        <w:spacing w:before="0" w:after="0" w:line="68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sz w:val="28"/>
          <w:szCs w:val="28"/>
        </w:rPr>
        <w:t>．来访人员及来访电话反映情况的，由院长办公室接待、接电先直接</w:t>
      </w:r>
    </w:p>
    <w:p w:rsidR="00E53B2F" w:rsidRDefault="00E53B2F">
      <w:pPr>
        <w:framePr w:w="10384" w:wrap="auto" w:hAnchor="text" w:x="1588" w:y="6868"/>
        <w:widowControl w:val="0"/>
        <w:autoSpaceDE w:val="0"/>
        <w:autoSpaceDN w:val="0"/>
        <w:spacing w:before="0" w:after="0" w:line="679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处理，需要登记转办处理的，按《温州医学院信访处理单》要求内容进行</w:t>
      </w:r>
    </w:p>
    <w:p w:rsidR="00E53B2F" w:rsidRDefault="00E53B2F">
      <w:pPr>
        <w:framePr w:w="10384" w:wrap="auto" w:hAnchor="text" w:x="1588" w:y="6868"/>
        <w:widowControl w:val="0"/>
        <w:autoSpaceDE w:val="0"/>
        <w:autoSpaceDN w:val="0"/>
        <w:spacing w:before="0" w:after="0" w:line="6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登记后按程序办理。</w:t>
      </w:r>
    </w:p>
    <w:p w:rsidR="00E53B2F" w:rsidRDefault="00E53B2F">
      <w:pPr>
        <w:framePr w:w="2936" w:wrap="auto" w:hAnchor="text" w:x="2148" w:y="10278"/>
        <w:widowControl w:val="0"/>
        <w:autoSpaceDE w:val="0"/>
        <w:autoSpaceDN w:val="0"/>
        <w:spacing w:before="0" w:after="0" w:line="2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（二）来信来访呈批</w:t>
      </w:r>
    </w:p>
    <w:p w:rsidR="00E53B2F" w:rsidRDefault="00E53B2F">
      <w:pPr>
        <w:framePr w:w="10384" w:wrap="auto" w:hAnchor="text" w:x="1588" w:y="10957"/>
        <w:widowControl w:val="0"/>
        <w:autoSpaceDE w:val="0"/>
        <w:autoSpaceDN w:val="0"/>
        <w:spacing w:before="0" w:after="0" w:line="28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对来信来访反映的一般性问题，已有明确法律、法规、政策依据的，</w:t>
      </w:r>
    </w:p>
    <w:p w:rsidR="00E53B2F" w:rsidRDefault="00E53B2F">
      <w:pPr>
        <w:framePr w:w="10384" w:wrap="auto" w:hAnchor="text" w:x="1588" w:y="10957"/>
        <w:widowControl w:val="0"/>
        <w:autoSpaceDE w:val="0"/>
        <w:autoSpaceDN w:val="0"/>
        <w:spacing w:before="0" w:after="0" w:line="6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按各单位、各处室职能范围应当场给予答复；对政策不明、有普遍性、有</w:t>
      </w:r>
    </w:p>
    <w:p w:rsidR="00E53B2F" w:rsidRDefault="00E53B2F">
      <w:pPr>
        <w:framePr w:w="10384" w:wrap="auto" w:hAnchor="text" w:x="1588" w:y="10957"/>
        <w:widowControl w:val="0"/>
        <w:autoSpaceDE w:val="0"/>
        <w:autoSpaceDN w:val="0"/>
        <w:spacing w:before="0" w:after="0" w:line="6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代表性、反复多次上访的问题，上报分管领导阅批后处理。</w:t>
      </w:r>
    </w:p>
    <w:p w:rsidR="00E53B2F" w:rsidRDefault="00E53B2F">
      <w:pPr>
        <w:framePr w:w="10384" w:wrap="auto" w:hAnchor="text" w:x="1588" w:y="10957"/>
        <w:widowControl w:val="0"/>
        <w:autoSpaceDE w:val="0"/>
        <w:autoSpaceDN w:val="0"/>
        <w:spacing w:before="0" w:after="0" w:line="679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（三）转办交办</w:t>
      </w:r>
    </w:p>
    <w:p w:rsidR="00E53B2F" w:rsidRDefault="00E53B2F">
      <w:pPr>
        <w:framePr w:w="10383" w:wrap="auto" w:hAnchor="text" w:x="1588" w:y="13677"/>
        <w:widowControl w:val="0"/>
        <w:autoSpaceDE w:val="0"/>
        <w:autoSpaceDN w:val="0"/>
        <w:spacing w:before="0" w:after="0" w:line="28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院长办公室受理后难以解决或处理的信访事项，按照职能相关、归口</w:t>
      </w:r>
    </w:p>
    <w:p w:rsidR="00E53B2F" w:rsidRDefault="00E53B2F">
      <w:pPr>
        <w:framePr w:w="10383" w:wrap="auto" w:hAnchor="text" w:x="1588" w:y="13677"/>
        <w:widowControl w:val="0"/>
        <w:autoSpaceDE w:val="0"/>
        <w:autoSpaceDN w:val="0"/>
        <w:spacing w:before="0" w:after="0" w:line="6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负责的原则处理。</w:t>
      </w:r>
    </w:p>
    <w:p w:rsidR="00E53B2F" w:rsidRDefault="00E53B2F">
      <w:pPr>
        <w:framePr w:w="1120" w:wrap="auto" w:hAnchor="text" w:x="9918" w:y="15245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—3—</w:t>
      </w:r>
    </w:p>
    <w:p w:rsidR="00E53B2F" w:rsidRDefault="00E53B2F">
      <w:pPr>
        <w:spacing w:before="0" w:after="0" w:line="240" w:lineRule="atLeast"/>
        <w:jc w:val="left"/>
        <w:rPr>
          <w:rFonts w:ascii="宋体"/>
          <w:color w:val="FF0000"/>
          <w:sz w:val="14"/>
          <w:szCs w:val="14"/>
        </w:rPr>
      </w:pPr>
    </w:p>
    <w:p w:rsidR="00E53B2F" w:rsidRDefault="00E53B2F">
      <w:pPr>
        <w:spacing w:before="0" w:after="0" w:line="240" w:lineRule="atLeast"/>
        <w:jc w:val="left"/>
        <w:rPr>
          <w:rFonts w:ascii="宋体"/>
          <w:color w:val="FF0000"/>
          <w:sz w:val="2"/>
          <w:szCs w:val="2"/>
        </w:rPr>
      </w:pPr>
      <w:r>
        <w:rPr>
          <w:rFonts w:ascii="宋体"/>
          <w:color w:val="FF0000"/>
          <w:sz w:val="2"/>
          <w:szCs w:val="2"/>
        </w:rPr>
        <w:br w:type="page"/>
      </w:r>
      <w:r>
        <w:rPr>
          <w:rFonts w:ascii="宋体" w:hAnsi="宋体" w:cs="宋体"/>
          <w:color w:val="FF0000"/>
          <w:sz w:val="2"/>
          <w:szCs w:val="2"/>
        </w:rPr>
        <w:t xml:space="preserve"> </w:t>
      </w:r>
    </w:p>
    <w:p w:rsidR="00E53B2F" w:rsidRDefault="00E53B2F">
      <w:pPr>
        <w:framePr w:w="10384" w:wrap="auto" w:hAnchor="text" w:x="1588" w:y="2109"/>
        <w:widowControl w:val="0"/>
        <w:autoSpaceDE w:val="0"/>
        <w:autoSpaceDN w:val="0"/>
        <w:spacing w:before="0" w:after="0" w:line="31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．来访人员由院长办公室安排相关处室或相关人员接待，必要时请学</w:t>
      </w:r>
    </w:p>
    <w:p w:rsidR="00E53B2F" w:rsidRDefault="00E53B2F">
      <w:pPr>
        <w:framePr w:w="10384" w:wrap="auto" w:hAnchor="text" w:x="1588" w:y="2109"/>
        <w:widowControl w:val="0"/>
        <w:autoSpaceDE w:val="0"/>
        <w:autoSpaceDN w:val="0"/>
        <w:spacing w:before="0" w:after="0" w:line="679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校有关领导出面解决；</w:t>
      </w:r>
    </w:p>
    <w:p w:rsidR="00E53B2F" w:rsidRDefault="00E53B2F">
      <w:pPr>
        <w:framePr w:w="10384" w:wrap="auto" w:hAnchor="text" w:x="1588" w:y="3468"/>
        <w:widowControl w:val="0"/>
        <w:autoSpaceDE w:val="0"/>
        <w:autoSpaceDN w:val="0"/>
        <w:spacing w:before="0" w:after="0" w:line="31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>．对重要来访、突发性或重大集体上访，要有相关领导接待；</w:t>
      </w:r>
    </w:p>
    <w:p w:rsidR="00E53B2F" w:rsidRDefault="00E53B2F">
      <w:pPr>
        <w:framePr w:w="10384" w:wrap="auto" w:hAnchor="text" w:x="1588" w:y="3468"/>
        <w:widowControl w:val="0"/>
        <w:autoSpaceDE w:val="0"/>
        <w:autoSpaceDN w:val="0"/>
        <w:spacing w:before="0" w:after="0" w:line="68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sz w:val="28"/>
          <w:szCs w:val="28"/>
        </w:rPr>
        <w:t>．来信或上级批转信访材料，根据信访内容，需要由相关处室和单位</w:t>
      </w:r>
    </w:p>
    <w:p w:rsidR="00E53B2F" w:rsidRDefault="00E53B2F">
      <w:pPr>
        <w:framePr w:w="10384" w:wrap="auto" w:hAnchor="text" w:x="1588" w:y="3468"/>
        <w:widowControl w:val="0"/>
        <w:autoSpaceDE w:val="0"/>
        <w:autoSpaceDN w:val="0"/>
        <w:spacing w:before="0" w:after="0" w:line="679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专责办理或协助办理的信访件，由院长办公室填写《温州医学院信访处理</w:t>
      </w:r>
    </w:p>
    <w:p w:rsidR="00E53B2F" w:rsidRDefault="00E53B2F">
      <w:pPr>
        <w:framePr w:w="10384" w:wrap="auto" w:hAnchor="text" w:x="1588" w:y="3468"/>
        <w:widowControl w:val="0"/>
        <w:autoSpaceDE w:val="0"/>
        <w:autoSpaceDN w:val="0"/>
        <w:spacing w:before="0" w:after="0" w:line="6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单》，经分管领导同意后交有关处室或单位办理。</w:t>
      </w:r>
    </w:p>
    <w:p w:rsidR="00E53B2F" w:rsidRDefault="00E53B2F">
      <w:pPr>
        <w:framePr w:w="2657" w:wrap="auto" w:hAnchor="text" w:x="2148" w:y="6198"/>
        <w:widowControl w:val="0"/>
        <w:autoSpaceDE w:val="0"/>
        <w:autoSpaceDN w:val="0"/>
        <w:spacing w:before="0" w:after="0" w:line="2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（四）信访件督办</w:t>
      </w:r>
    </w:p>
    <w:p w:rsidR="00E53B2F" w:rsidRDefault="00E53B2F">
      <w:pPr>
        <w:framePr w:w="10384" w:wrap="auto" w:hAnchor="text" w:x="1588" w:y="6877"/>
        <w:widowControl w:val="0"/>
        <w:autoSpaceDE w:val="0"/>
        <w:autoSpaceDN w:val="0"/>
        <w:spacing w:before="0" w:after="0" w:line="28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信访材料在转办交办有关单位、处室、人员之后，承办人应在规定时</w:t>
      </w:r>
    </w:p>
    <w:p w:rsidR="00E53B2F" w:rsidRDefault="00E53B2F">
      <w:pPr>
        <w:framePr w:w="10384" w:wrap="auto" w:hAnchor="text" w:x="1588" w:y="6877"/>
        <w:widowControl w:val="0"/>
        <w:autoSpaceDE w:val="0"/>
        <w:autoSpaceDN w:val="0"/>
        <w:spacing w:before="0" w:after="0" w:line="6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限内，按转办单要求办理落实，向来访人反馈并征求处理意见后，并将办</w:t>
      </w:r>
    </w:p>
    <w:p w:rsidR="00E53B2F" w:rsidRDefault="00E53B2F">
      <w:pPr>
        <w:framePr w:w="10384" w:wrap="auto" w:hAnchor="text" w:x="1588" w:y="6877"/>
        <w:widowControl w:val="0"/>
        <w:autoSpaceDE w:val="0"/>
        <w:autoSpaceDN w:val="0"/>
        <w:spacing w:before="0" w:after="0" w:line="6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理落实书面情况连同转办资料原件返回办公室。因特殊原因无法在规定时</w:t>
      </w:r>
    </w:p>
    <w:p w:rsidR="00E53B2F" w:rsidRDefault="00E53B2F">
      <w:pPr>
        <w:framePr w:w="10384" w:wrap="auto" w:hAnchor="text" w:x="1588" w:y="6877"/>
        <w:widowControl w:val="0"/>
        <w:autoSpaceDE w:val="0"/>
        <w:autoSpaceDN w:val="0"/>
        <w:spacing w:before="0" w:after="0" w:line="679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限内办结的，要提前向办公室和来访人说明理由，办公室视情况予以适当</w:t>
      </w:r>
    </w:p>
    <w:p w:rsidR="00E53B2F" w:rsidRDefault="00E53B2F">
      <w:pPr>
        <w:framePr w:w="10384" w:wrap="auto" w:hAnchor="text" w:x="1588" w:y="6877"/>
        <w:widowControl w:val="0"/>
        <w:autoSpaceDE w:val="0"/>
        <w:autoSpaceDN w:val="0"/>
        <w:spacing w:before="0" w:after="0" w:line="6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延期。</w:t>
      </w:r>
    </w:p>
    <w:p w:rsidR="00E53B2F" w:rsidRDefault="00E53B2F">
      <w:pPr>
        <w:framePr w:w="10383" w:wrap="auto" w:hAnchor="text" w:x="1588" w:y="10278"/>
        <w:widowControl w:val="0"/>
        <w:autoSpaceDE w:val="0"/>
        <w:autoSpaceDN w:val="0"/>
        <w:spacing w:before="0" w:after="0" w:line="28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办公室负责转办交办信访事项的督办、查办、记录、评议信访事项承</w:t>
      </w:r>
    </w:p>
    <w:p w:rsidR="00E53B2F" w:rsidRDefault="00E53B2F">
      <w:pPr>
        <w:framePr w:w="10383" w:wrap="auto" w:hAnchor="text" w:x="1588" w:y="10278"/>
        <w:widowControl w:val="0"/>
        <w:autoSpaceDE w:val="0"/>
        <w:autoSpaceDN w:val="0"/>
        <w:spacing w:before="0" w:after="0" w:line="679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办人的工作数量、工作效率、工作质量。</w:t>
      </w:r>
    </w:p>
    <w:p w:rsidR="00E53B2F" w:rsidRDefault="00E53B2F">
      <w:pPr>
        <w:framePr w:w="1818" w:wrap="auto" w:hAnchor="text" w:x="2148" w:y="11637"/>
        <w:widowControl w:val="0"/>
        <w:autoSpaceDE w:val="0"/>
        <w:autoSpaceDN w:val="0"/>
        <w:spacing w:before="0" w:after="0" w:line="2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（五）回告</w:t>
      </w:r>
    </w:p>
    <w:p w:rsidR="00E53B2F" w:rsidRDefault="00E53B2F">
      <w:pPr>
        <w:framePr w:w="10384" w:wrap="auto" w:hAnchor="text" w:x="1588" w:y="12318"/>
        <w:widowControl w:val="0"/>
        <w:autoSpaceDE w:val="0"/>
        <w:autoSpaceDN w:val="0"/>
        <w:spacing w:before="0" w:after="0" w:line="28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按照“有来访、有办理、有结果、有反馈”的原则要求和程序执行回</w:t>
      </w:r>
    </w:p>
    <w:p w:rsidR="00E53B2F" w:rsidRDefault="00E53B2F">
      <w:pPr>
        <w:framePr w:w="10384" w:wrap="auto" w:hAnchor="text" w:x="1588" w:y="12318"/>
        <w:widowControl w:val="0"/>
        <w:autoSpaceDE w:val="0"/>
        <w:autoSpaceDN w:val="0"/>
        <w:spacing w:before="0" w:after="0" w:line="679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告制度。信访事项的承办人必须按照规定要求反馈办理结果。书面来访事</w:t>
      </w:r>
    </w:p>
    <w:p w:rsidR="00E53B2F" w:rsidRDefault="00E53B2F">
      <w:pPr>
        <w:framePr w:w="10384" w:wrap="auto" w:hAnchor="text" w:x="1588" w:y="12318"/>
        <w:widowControl w:val="0"/>
        <w:autoSpaceDE w:val="0"/>
        <w:autoSpaceDN w:val="0"/>
        <w:spacing w:before="0" w:after="0" w:line="6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项，反馈必须书面形式；电话来访或来人口头来访的，重要事项或较复杂</w:t>
      </w:r>
    </w:p>
    <w:p w:rsidR="00E53B2F" w:rsidRDefault="00E53B2F">
      <w:pPr>
        <w:framePr w:w="10384" w:wrap="auto" w:hAnchor="text" w:x="1588" w:y="12318"/>
        <w:widowControl w:val="0"/>
        <w:autoSpaceDE w:val="0"/>
        <w:autoSpaceDN w:val="0"/>
        <w:spacing w:before="0" w:after="0" w:line="6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事项以书面形式反馈，简单事项可以口头或电话反馈。</w:t>
      </w:r>
    </w:p>
    <w:p w:rsidR="00E53B2F" w:rsidRDefault="00E53B2F">
      <w:pPr>
        <w:framePr w:w="1120" w:wrap="auto" w:hAnchor="text" w:x="1588" w:y="15245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—4—</w:t>
      </w:r>
    </w:p>
    <w:p w:rsidR="00E53B2F" w:rsidRDefault="00E53B2F">
      <w:pPr>
        <w:spacing w:before="0" w:after="0" w:line="240" w:lineRule="atLeast"/>
        <w:jc w:val="left"/>
        <w:rPr>
          <w:rFonts w:ascii="宋体"/>
          <w:color w:val="FF0000"/>
          <w:sz w:val="14"/>
          <w:szCs w:val="14"/>
        </w:rPr>
      </w:pPr>
    </w:p>
    <w:p w:rsidR="00E53B2F" w:rsidRDefault="00E53B2F">
      <w:pPr>
        <w:spacing w:before="0" w:after="0" w:line="240" w:lineRule="atLeast"/>
        <w:jc w:val="left"/>
        <w:rPr>
          <w:rFonts w:ascii="宋体"/>
          <w:color w:val="FF0000"/>
          <w:sz w:val="2"/>
          <w:szCs w:val="2"/>
        </w:rPr>
      </w:pPr>
      <w:r>
        <w:rPr>
          <w:rFonts w:ascii="宋体"/>
          <w:color w:val="FF0000"/>
          <w:sz w:val="2"/>
          <w:szCs w:val="2"/>
        </w:rPr>
        <w:br w:type="page"/>
      </w:r>
      <w:r>
        <w:rPr>
          <w:rFonts w:ascii="宋体" w:hAnsi="宋体" w:cs="宋体"/>
          <w:color w:val="FF0000"/>
          <w:sz w:val="2"/>
          <w:szCs w:val="2"/>
        </w:rPr>
        <w:t xml:space="preserve"> </w:t>
      </w:r>
    </w:p>
    <w:p w:rsidR="00E53B2F" w:rsidRDefault="00E53B2F">
      <w:pPr>
        <w:framePr w:w="1818" w:wrap="auto" w:hAnchor="text" w:x="2148" w:y="2118"/>
        <w:widowControl w:val="0"/>
        <w:autoSpaceDE w:val="0"/>
        <w:autoSpaceDN w:val="0"/>
        <w:spacing w:before="0" w:after="0" w:line="2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（六）归档</w:t>
      </w:r>
    </w:p>
    <w:p w:rsidR="00E53B2F" w:rsidRDefault="00E53B2F">
      <w:pPr>
        <w:framePr w:w="10544" w:wrap="auto" w:hAnchor="text" w:x="1588" w:y="2797"/>
        <w:widowControl w:val="0"/>
        <w:autoSpaceDE w:val="0"/>
        <w:autoSpaceDN w:val="0"/>
        <w:spacing w:before="0" w:after="0" w:line="28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办公室负责信访事项的审查结案和归档整理。已经办结的信访事项，</w:t>
      </w:r>
    </w:p>
    <w:p w:rsidR="00E53B2F" w:rsidRDefault="00E53B2F">
      <w:pPr>
        <w:framePr w:w="10544" w:wrap="auto" w:hAnchor="text" w:x="1588" w:y="2797"/>
        <w:widowControl w:val="0"/>
        <w:autoSpaceDE w:val="0"/>
        <w:autoSpaceDN w:val="0"/>
        <w:spacing w:before="0" w:after="0" w:line="6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要及时进行归档整理，将信访原件材料、拟办意见、领导批示、调查材料、</w:t>
      </w:r>
    </w:p>
    <w:p w:rsidR="00E53B2F" w:rsidRDefault="00E53B2F">
      <w:pPr>
        <w:framePr w:w="10544" w:wrap="auto" w:hAnchor="text" w:x="1588" w:y="2797"/>
        <w:widowControl w:val="0"/>
        <w:autoSpaceDE w:val="0"/>
        <w:autoSpaceDN w:val="0"/>
        <w:spacing w:before="0" w:after="0" w:line="6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处理结果等经过整理后统一交综合档案室立卷归档。</w:t>
      </w:r>
    </w:p>
    <w:p w:rsidR="00E53B2F" w:rsidRDefault="00E53B2F">
      <w:pPr>
        <w:framePr w:w="10544" w:wrap="auto" w:hAnchor="text" w:x="1588" w:y="2797"/>
        <w:widowControl w:val="0"/>
        <w:autoSpaceDE w:val="0"/>
        <w:autoSpaceDN w:val="0"/>
        <w:spacing w:before="0" w:after="0" w:line="679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四、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sz w:val="28"/>
          <w:szCs w:val="28"/>
        </w:rPr>
        <w:t>信访工作总结</w:t>
      </w:r>
    </w:p>
    <w:p w:rsidR="00E53B2F" w:rsidRDefault="00E53B2F">
      <w:pPr>
        <w:framePr w:w="10383" w:wrap="auto" w:hAnchor="text" w:x="1588" w:y="5517"/>
        <w:widowControl w:val="0"/>
        <w:autoSpaceDE w:val="0"/>
        <w:autoSpaceDN w:val="0"/>
        <w:spacing w:before="0" w:after="0" w:line="28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为不断提高信访工作的效率和质量，学校每半年举行一次信访情况分</w:t>
      </w:r>
    </w:p>
    <w:p w:rsidR="00E53B2F" w:rsidRDefault="00E53B2F">
      <w:pPr>
        <w:framePr w:w="10383" w:wrap="auto" w:hAnchor="text" w:x="1588" w:y="5517"/>
        <w:widowControl w:val="0"/>
        <w:autoSpaceDE w:val="0"/>
        <w:autoSpaceDN w:val="0"/>
        <w:spacing w:before="0" w:after="0" w:line="6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析会，通报信访工作情况；每年年终对全年信访工作进行总结与交流。</w:t>
      </w:r>
    </w:p>
    <w:p w:rsidR="00E53B2F" w:rsidRDefault="00E53B2F">
      <w:pPr>
        <w:framePr w:w="1120" w:wrap="auto" w:hAnchor="text" w:x="9918" w:y="15245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—5—</w:t>
      </w:r>
    </w:p>
    <w:p w:rsidR="00E53B2F" w:rsidRDefault="00E53B2F">
      <w:pPr>
        <w:spacing w:before="0" w:after="0" w:line="240" w:lineRule="atLeast"/>
        <w:jc w:val="left"/>
        <w:rPr>
          <w:rFonts w:ascii="宋体"/>
          <w:color w:val="FF0000"/>
          <w:sz w:val="14"/>
          <w:szCs w:val="14"/>
        </w:rPr>
      </w:pPr>
    </w:p>
    <w:p w:rsidR="00E53B2F" w:rsidRDefault="00E53B2F">
      <w:pPr>
        <w:spacing w:before="0" w:after="0" w:line="240" w:lineRule="atLeast"/>
        <w:jc w:val="left"/>
        <w:rPr>
          <w:rFonts w:ascii="宋体"/>
          <w:color w:val="FF0000"/>
          <w:sz w:val="2"/>
          <w:szCs w:val="2"/>
        </w:rPr>
      </w:pPr>
      <w:r>
        <w:rPr>
          <w:rFonts w:ascii="宋体"/>
          <w:color w:val="FF0000"/>
          <w:sz w:val="2"/>
          <w:szCs w:val="2"/>
        </w:rPr>
        <w:br w:type="page"/>
      </w:r>
      <w:r>
        <w:rPr>
          <w:rFonts w:ascii="宋体" w:hAnsi="宋体" w:cs="宋体"/>
          <w:color w:val="FF0000"/>
          <w:sz w:val="2"/>
          <w:szCs w:val="2"/>
        </w:rPr>
        <w:t xml:space="preserve"> </w:t>
      </w:r>
    </w:p>
    <w:p w:rsidR="00E53B2F" w:rsidRDefault="00E53B2F">
      <w:pPr>
        <w:framePr w:w="1120" w:wrap="auto" w:hAnchor="text" w:x="1588" w:y="15245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—6—</w:t>
      </w:r>
    </w:p>
    <w:p w:rsidR="00E53B2F" w:rsidRDefault="00E53B2F">
      <w:pPr>
        <w:spacing w:before="0" w:after="0" w:line="240" w:lineRule="atLeast"/>
        <w:jc w:val="left"/>
        <w:rPr>
          <w:rFonts w:ascii="宋体"/>
          <w:color w:val="FF0000"/>
          <w:sz w:val="14"/>
          <w:szCs w:val="1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0" o:spid="_x0000_s1026" type="#_x0000_t75" style="position:absolute;margin-left:77.9pt;margin-top:714.7pt;width:454.55pt;height:.5pt;z-index:-251658240;mso-position-horizontal-relative:page;mso-position-vertical-relative:page">
            <w10:wrap anchorx="page" anchory="page"/>
          </v:shape>
        </w:pict>
      </w:r>
      <w:r>
        <w:rPr>
          <w:noProof/>
        </w:rPr>
        <w:pict>
          <v:shape id="_x00001" o:spid="_x0000_s1027" type="#_x0000_t75" style="position:absolute;margin-left:77.9pt;margin-top:743.2pt;width:454.55pt;height:.5pt;z-index:-251659264;mso-position-horizontal-relative:page;mso-position-vertical-relative:page">
            <w10:wrap anchorx="page" anchory="page"/>
          </v:shape>
        </w:pict>
      </w:r>
    </w:p>
    <w:sectPr w:rsidR="00E53B2F" w:rsidSect="003345C2">
      <w:pgSz w:w="11900" w:h="1684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B2D"/>
    <w:rsid w:val="00121051"/>
    <w:rsid w:val="00333263"/>
    <w:rsid w:val="003345C2"/>
    <w:rsid w:val="0052662E"/>
    <w:rsid w:val="00545414"/>
    <w:rsid w:val="0090453B"/>
    <w:rsid w:val="00A02B72"/>
    <w:rsid w:val="00B06B85"/>
    <w:rsid w:val="00BA5B2D"/>
    <w:rsid w:val="00C951D0"/>
    <w:rsid w:val="00E53B2F"/>
    <w:rsid w:val="108F7748"/>
    <w:rsid w:val="7F69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C2"/>
    <w:pPr>
      <w:spacing w:before="120" w:after="240"/>
      <w:jc w:val="both"/>
    </w:pPr>
    <w:rPr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345C2"/>
    <w:rPr>
      <w:kern w:val="0"/>
      <w:sz w:val="20"/>
      <w:szCs w:val="20"/>
    </w:rPr>
    <w:tblPr>
      <w:tblCellMar>
        <w:top w:w="0" w:type="dxa"/>
        <w:left w:w="108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792</Words>
  <Characters>792</Characters>
  <Application>Microsoft Office Outlook</Application>
  <DocSecurity>0</DocSecurity>
  <Lines>0</Lines>
  <Paragraphs>0</Paragraphs>
  <ScaleCrop>false</ScaleCrop>
  <Company>Aspose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NETWORK SERVICE</dc:creator>
  <cp:keywords/>
  <dc:description/>
  <cp:lastModifiedBy>秘书科</cp:lastModifiedBy>
  <cp:revision>2</cp:revision>
  <dcterms:created xsi:type="dcterms:W3CDTF">2015-06-24T02:46:00Z</dcterms:created>
  <dcterms:modified xsi:type="dcterms:W3CDTF">2015-06-24T02:46:00Z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